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A86F" w14:textId="77777777" w:rsidR="00112AFD" w:rsidRDefault="00112AFD" w:rsidP="00112AFD">
      <w:pPr>
        <w:jc w:val="center"/>
      </w:pPr>
      <w:r>
        <w:rPr>
          <w:sz w:val="20"/>
          <w:szCs w:val="20"/>
        </w:rPr>
        <w:t xml:space="preserve">  </w:t>
      </w:r>
      <w:r>
        <w:t>MINUTES OF THE BOARD OF COMMISSIONERS</w:t>
      </w:r>
    </w:p>
    <w:p w14:paraId="36DA93F9" w14:textId="77777777" w:rsidR="00112AFD" w:rsidRDefault="00112AFD" w:rsidP="00112AFD">
      <w:pPr>
        <w:jc w:val="center"/>
      </w:pPr>
      <w:smartTag w:uri="urn:schemas-microsoft-com:office:smarttags" w:element="place">
        <w:smartTag w:uri="urn:schemas-microsoft-com:office:smarttags" w:element="City">
          <w:r>
            <w:t>CITY OF SALEM</w:t>
          </w:r>
        </w:smartTag>
        <w:r>
          <w:t xml:space="preserve"> </w:t>
        </w:r>
        <w:smartTag w:uri="urn:schemas-microsoft-com:office:smarttags" w:element="State">
          <w:r>
            <w:t>KENTUCKY</w:t>
          </w:r>
        </w:smartTag>
      </w:smartTag>
    </w:p>
    <w:p w14:paraId="7A6B95A3" w14:textId="6034E74D" w:rsidR="00112AFD" w:rsidRDefault="00112AFD" w:rsidP="00112AFD">
      <w:pPr>
        <w:jc w:val="center"/>
      </w:pPr>
      <w:r>
        <w:t xml:space="preserve">HELD ON </w:t>
      </w:r>
      <w:r>
        <w:t>OCTOBER 21</w:t>
      </w:r>
      <w:r>
        <w:t>, 2025</w:t>
      </w:r>
    </w:p>
    <w:p w14:paraId="0C589AC9" w14:textId="77777777" w:rsidR="00112AFD" w:rsidRDefault="00112AFD" w:rsidP="00112AFD">
      <w:pPr>
        <w:jc w:val="center"/>
      </w:pPr>
    </w:p>
    <w:p w14:paraId="3E36BB34" w14:textId="01C3851E" w:rsidR="00112AFD" w:rsidRDefault="00112AFD" w:rsidP="00112AFD">
      <w:r>
        <w:t>The meeting was called to order at the appointed time by Mayor Gary Damron, Craig Dossett, Tiffany Newcomb, Brandon Deboe</w:t>
      </w:r>
      <w:r>
        <w:t>, Darryl Chittenden</w:t>
      </w:r>
      <w:r>
        <w:t xml:space="preserve"> and Bart Frazer were in attendance.</w:t>
      </w:r>
    </w:p>
    <w:p w14:paraId="54B89DD8" w14:textId="77777777" w:rsidR="00112AFD" w:rsidRDefault="00112AFD" w:rsidP="00112AFD"/>
    <w:p w14:paraId="498C4D25" w14:textId="5D600695" w:rsidR="00112AFD" w:rsidRDefault="00112AFD" w:rsidP="00112AFD">
      <w:r>
        <w:t>Brandon</w:t>
      </w:r>
      <w:r>
        <w:t xml:space="preserve"> led the Pledge to the American Flag.</w:t>
      </w:r>
    </w:p>
    <w:p w14:paraId="267870F1" w14:textId="77777777" w:rsidR="00112AFD" w:rsidRDefault="00112AFD" w:rsidP="00112AFD"/>
    <w:p w14:paraId="7591819F" w14:textId="4B73A5D9" w:rsidR="00112AFD" w:rsidRDefault="00112AFD" w:rsidP="00112AFD">
      <w:r>
        <w:t>Darryl</w:t>
      </w:r>
      <w:r>
        <w:t xml:space="preserve"> opened with a word of prayer.</w:t>
      </w:r>
    </w:p>
    <w:p w14:paraId="6A26BA2E" w14:textId="77777777" w:rsidR="00112AFD" w:rsidRDefault="00112AFD" w:rsidP="00112AFD"/>
    <w:p w14:paraId="6AC155A5" w14:textId="77777777" w:rsidR="00112AFD" w:rsidRPr="00CB725F" w:rsidRDefault="00112AFD" w:rsidP="00112AFD">
      <w:pPr>
        <w:rPr>
          <w:bCs/>
        </w:rPr>
      </w:pPr>
      <w:proofErr w:type="gramStart"/>
      <w:r>
        <w:rPr>
          <w:b/>
          <w:color w:val="008000"/>
          <w:u w:val="single"/>
        </w:rPr>
        <w:t xml:space="preserve">Guest </w:t>
      </w:r>
      <w:r>
        <w:rPr>
          <w:b/>
          <w:color w:val="008000"/>
        </w:rPr>
        <w:t xml:space="preserve"> </w:t>
      </w:r>
      <w:proofErr w:type="gramEnd"/>
      <w:r>
        <w:rPr>
          <w:b/>
          <w:color w:val="008000"/>
        </w:rPr>
        <w:t xml:space="preserve"> -</w:t>
      </w:r>
      <w:r>
        <w:rPr>
          <w:b/>
        </w:rPr>
        <w:t xml:space="preserve"> </w:t>
      </w:r>
      <w:r>
        <w:rPr>
          <w:bCs/>
        </w:rPr>
        <w:t>Scott Waggoner with The Livingston Ledger were there to observe.</w:t>
      </w:r>
    </w:p>
    <w:p w14:paraId="15FF7A1A" w14:textId="77777777" w:rsidR="00112AFD" w:rsidRPr="00CA53D9" w:rsidRDefault="00112AFD" w:rsidP="00112AFD"/>
    <w:p w14:paraId="04FC0526" w14:textId="77777777" w:rsidR="00112AFD" w:rsidRDefault="00112AFD" w:rsidP="00112AFD">
      <w:r>
        <w:rPr>
          <w:b/>
          <w:color w:val="008000"/>
          <w:u w:val="single"/>
        </w:rPr>
        <w:t>Treasurer’s Report</w:t>
      </w:r>
    </w:p>
    <w:p w14:paraId="535E4424" w14:textId="77777777" w:rsidR="00112AFD" w:rsidRDefault="00112AFD" w:rsidP="00112AFD">
      <w:pPr>
        <w:rPr>
          <w:b/>
          <w:color w:val="008000"/>
        </w:rPr>
      </w:pPr>
    </w:p>
    <w:p w14:paraId="626901E7" w14:textId="77777777" w:rsidR="00112AFD" w:rsidRDefault="00112AFD" w:rsidP="00112AFD">
      <w:r>
        <w:rPr>
          <w:b/>
          <w:u w:val="single"/>
        </w:rPr>
        <w:t>Reading of Minutes:</w:t>
      </w:r>
      <w:r>
        <w:rPr>
          <w:b/>
        </w:rPr>
        <w:t xml:space="preserve"> </w:t>
      </w:r>
      <w:r>
        <w:t>Craig made a motion; 2</w:t>
      </w:r>
      <w:r>
        <w:rPr>
          <w:vertAlign w:val="superscript"/>
        </w:rPr>
        <w:t>nd</w:t>
      </w:r>
      <w:r>
        <w:t xml:space="preserve"> by Tiffany to accept minutes from last month’s meeting. Motion carried.</w:t>
      </w:r>
    </w:p>
    <w:p w14:paraId="717AD92D" w14:textId="77777777" w:rsidR="00112AFD" w:rsidRDefault="00112AFD" w:rsidP="00112AFD"/>
    <w:p w14:paraId="10EA8085" w14:textId="4052B074" w:rsidR="00112AFD" w:rsidRDefault="00112AFD" w:rsidP="00112AFD">
      <w:r>
        <w:rPr>
          <w:b/>
          <w:u w:val="single"/>
        </w:rPr>
        <w:t>Pay Bills:</w:t>
      </w:r>
      <w:r>
        <w:rPr>
          <w:b/>
        </w:rPr>
        <w:t xml:space="preserve"> </w:t>
      </w:r>
      <w:r>
        <w:t>Darryl</w:t>
      </w:r>
      <w:r>
        <w:t xml:space="preserve"> made a motion; 2</w:t>
      </w:r>
      <w:r>
        <w:rPr>
          <w:vertAlign w:val="superscript"/>
        </w:rPr>
        <w:t>nd</w:t>
      </w:r>
      <w:r>
        <w:t xml:space="preserve"> by Brandon to pay the bills. Motion carried.</w:t>
      </w:r>
    </w:p>
    <w:p w14:paraId="0F513AD2" w14:textId="77777777" w:rsidR="00112AFD" w:rsidRDefault="00112AFD" w:rsidP="00112AFD"/>
    <w:p w14:paraId="3A4A4F39" w14:textId="0A92C208" w:rsidR="00112AFD" w:rsidRDefault="00112AFD" w:rsidP="00112AFD">
      <w:r>
        <w:rPr>
          <w:b/>
          <w:bCs/>
          <w:u w:val="single"/>
        </w:rPr>
        <w:t>Open Records Update –</w:t>
      </w:r>
      <w:r>
        <w:t xml:space="preserve"> </w:t>
      </w:r>
      <w:r>
        <w:t>The open records update was presented to the Commission.</w:t>
      </w:r>
    </w:p>
    <w:p w14:paraId="4FCE1BBE" w14:textId="77777777" w:rsidR="00112AFD" w:rsidRDefault="00112AFD" w:rsidP="00112AFD"/>
    <w:p w14:paraId="310B204A" w14:textId="3525B6F8" w:rsidR="00112AFD" w:rsidRDefault="00112AFD" w:rsidP="00112AFD">
      <w:r>
        <w:rPr>
          <w:b/>
          <w:bCs/>
          <w:u w:val="single"/>
        </w:rPr>
        <w:t>Thanksgiving and Christmas</w:t>
      </w:r>
      <w:r>
        <w:t xml:space="preserve"> – </w:t>
      </w:r>
      <w:r>
        <w:t>Craig made a motion; 2</w:t>
      </w:r>
      <w:r w:rsidRPr="00112AFD">
        <w:rPr>
          <w:vertAlign w:val="superscript"/>
        </w:rPr>
        <w:t>nd</w:t>
      </w:r>
      <w:r>
        <w:t xml:space="preserve"> by Tiffany to continue with the Thanksgiving and Christmas meat purchases at Salem Food Mart for employees and Commission.  Motion carried.</w:t>
      </w:r>
    </w:p>
    <w:p w14:paraId="12E28FAD" w14:textId="77777777" w:rsidR="00112AFD" w:rsidRDefault="00112AFD" w:rsidP="00112AFD"/>
    <w:p w14:paraId="1C8FE367" w14:textId="77777777" w:rsidR="00112AFD" w:rsidRDefault="00112AFD" w:rsidP="00112AFD">
      <w:pPr>
        <w:rPr>
          <w:b/>
          <w:color w:val="008000"/>
          <w:u w:val="single"/>
        </w:rPr>
      </w:pPr>
      <w:r>
        <w:rPr>
          <w:b/>
          <w:color w:val="008000"/>
          <w:u w:val="single"/>
        </w:rPr>
        <w:t>Plant Superintendent</w:t>
      </w:r>
    </w:p>
    <w:p w14:paraId="5713ABCD" w14:textId="77777777" w:rsidR="00112AFD" w:rsidRDefault="00112AFD" w:rsidP="00112AFD">
      <w:pPr>
        <w:rPr>
          <w:b/>
          <w:color w:val="008000"/>
          <w:u w:val="single"/>
        </w:rPr>
      </w:pPr>
    </w:p>
    <w:p w14:paraId="28B2B8F5" w14:textId="6563063E" w:rsidR="00112AFD" w:rsidRDefault="00112AFD" w:rsidP="00112AFD">
      <w:pPr>
        <w:rPr>
          <w:bCs/>
        </w:rPr>
      </w:pPr>
      <w:r>
        <w:rPr>
          <w:b/>
          <w:u w:val="single"/>
        </w:rPr>
        <w:t>Meters</w:t>
      </w:r>
      <w:r w:rsidRPr="00697FD3">
        <w:rPr>
          <w:b/>
          <w:u w:val="single"/>
        </w:rPr>
        <w:t xml:space="preserve"> </w:t>
      </w:r>
      <w:r>
        <w:rPr>
          <w:bCs/>
          <w:color w:val="196B24" w:themeColor="accent3"/>
        </w:rPr>
        <w:t xml:space="preserve">– </w:t>
      </w:r>
      <w:r>
        <w:rPr>
          <w:bCs/>
        </w:rPr>
        <w:t>Tiffany made a motion; 2</w:t>
      </w:r>
      <w:r w:rsidRPr="00112AFD">
        <w:rPr>
          <w:bCs/>
          <w:vertAlign w:val="superscript"/>
        </w:rPr>
        <w:t>nd</w:t>
      </w:r>
      <w:r>
        <w:rPr>
          <w:bCs/>
        </w:rPr>
        <w:t xml:space="preserve"> by Craig to purchase 10 new Neptune meters at a cost of $1950. Motion carried.</w:t>
      </w:r>
    </w:p>
    <w:p w14:paraId="7871CB84" w14:textId="77777777" w:rsidR="00112AFD" w:rsidRDefault="00112AFD" w:rsidP="00112AFD">
      <w:pPr>
        <w:rPr>
          <w:bCs/>
        </w:rPr>
      </w:pPr>
    </w:p>
    <w:p w14:paraId="5A285AA1" w14:textId="79FB3774" w:rsidR="00112AFD" w:rsidRDefault="00112AFD" w:rsidP="00112AFD">
      <w:pPr>
        <w:rPr>
          <w:bCs/>
        </w:rPr>
      </w:pPr>
      <w:r w:rsidRPr="00112AFD">
        <w:rPr>
          <w:b/>
          <w:u w:val="single"/>
        </w:rPr>
        <w:t>Gutters</w:t>
      </w:r>
      <w:r>
        <w:rPr>
          <w:b/>
          <w:u w:val="single"/>
        </w:rPr>
        <w:t xml:space="preserve"> – </w:t>
      </w:r>
      <w:r>
        <w:rPr>
          <w:bCs/>
        </w:rPr>
        <w:t>Craig made a motion; 2</w:t>
      </w:r>
      <w:r w:rsidRPr="00112AFD">
        <w:rPr>
          <w:bCs/>
          <w:vertAlign w:val="superscript"/>
        </w:rPr>
        <w:t>nd</w:t>
      </w:r>
      <w:r>
        <w:rPr>
          <w:bCs/>
        </w:rPr>
        <w:t xml:space="preserve"> by Darryl to purchase gutters for the Sewer Plant office at $668 and for the drive thru canopy at City Hall for $398 from Larry’s Gutters.  Motion carried.</w:t>
      </w:r>
    </w:p>
    <w:p w14:paraId="3AF0F41A" w14:textId="77777777" w:rsidR="00112AFD" w:rsidRDefault="00112AFD" w:rsidP="00112AFD">
      <w:pPr>
        <w:rPr>
          <w:bCs/>
        </w:rPr>
      </w:pPr>
    </w:p>
    <w:p w14:paraId="213CF754" w14:textId="6DD91DE5" w:rsidR="00112AFD" w:rsidRPr="00112AFD" w:rsidRDefault="00112AFD" w:rsidP="00112AFD">
      <w:pPr>
        <w:rPr>
          <w:bCs/>
        </w:rPr>
      </w:pPr>
      <w:r>
        <w:rPr>
          <w:b/>
          <w:u w:val="single"/>
        </w:rPr>
        <w:t>Hydrant Buddy</w:t>
      </w:r>
      <w:r>
        <w:rPr>
          <w:bCs/>
        </w:rPr>
        <w:t xml:space="preserve"> – Branon made a motion; 2</w:t>
      </w:r>
      <w:r w:rsidRPr="00112AFD">
        <w:rPr>
          <w:bCs/>
          <w:vertAlign w:val="superscript"/>
        </w:rPr>
        <w:t>nd</w:t>
      </w:r>
      <w:r>
        <w:rPr>
          <w:bCs/>
        </w:rPr>
        <w:t xml:space="preserve"> by Craig to purchase a Hydrant Buddy to exercise water valves for $5830. Motion carried.</w:t>
      </w:r>
    </w:p>
    <w:p w14:paraId="6B6E4E8A" w14:textId="77777777" w:rsidR="00112AFD" w:rsidRDefault="00112AFD" w:rsidP="00112AFD"/>
    <w:p w14:paraId="01C8058A" w14:textId="2DC45952" w:rsidR="00112AFD" w:rsidRDefault="00112AFD" w:rsidP="00112AFD">
      <w:pPr>
        <w:tabs>
          <w:tab w:val="left" w:pos="4840"/>
        </w:tabs>
      </w:pPr>
      <w:r>
        <w:rPr>
          <w:b/>
          <w:bCs/>
          <w:u w:val="single"/>
        </w:rPr>
        <w:t>Water loss</w:t>
      </w:r>
      <w:r>
        <w:t xml:space="preserve"> – </w:t>
      </w:r>
      <w:r>
        <w:t>September</w:t>
      </w:r>
      <w:r>
        <w:t xml:space="preserve"> water loss is </w:t>
      </w:r>
      <w:r>
        <w:t>11</w:t>
      </w:r>
      <w:r>
        <w:t>%.</w:t>
      </w:r>
    </w:p>
    <w:p w14:paraId="718926EB" w14:textId="77777777" w:rsidR="00112AFD" w:rsidRDefault="00112AFD" w:rsidP="00112AFD">
      <w:pPr>
        <w:tabs>
          <w:tab w:val="left" w:pos="4840"/>
        </w:tabs>
      </w:pPr>
    </w:p>
    <w:p w14:paraId="4F41BF09" w14:textId="77777777" w:rsidR="00112AFD" w:rsidRDefault="00112AFD" w:rsidP="00112AFD">
      <w:pPr>
        <w:tabs>
          <w:tab w:val="left" w:pos="4840"/>
        </w:tabs>
        <w:rPr>
          <w:b/>
          <w:color w:val="008000"/>
          <w:u w:val="single"/>
        </w:rPr>
      </w:pPr>
      <w:r>
        <w:rPr>
          <w:b/>
          <w:color w:val="008000"/>
          <w:u w:val="single"/>
        </w:rPr>
        <w:t>Commissioner’s Reports</w:t>
      </w:r>
    </w:p>
    <w:p w14:paraId="284A9762" w14:textId="77777777" w:rsidR="00112AFD" w:rsidRDefault="00112AFD" w:rsidP="00112AFD">
      <w:pPr>
        <w:tabs>
          <w:tab w:val="left" w:pos="4840"/>
        </w:tabs>
        <w:rPr>
          <w:b/>
          <w:color w:val="008000"/>
        </w:rPr>
      </w:pPr>
      <w:r>
        <w:rPr>
          <w:color w:val="008000"/>
        </w:rPr>
        <w:tab/>
      </w:r>
    </w:p>
    <w:p w14:paraId="509E5FA5" w14:textId="77777777" w:rsidR="00112AFD" w:rsidRDefault="00112AFD" w:rsidP="00112AFD">
      <w:pPr>
        <w:rPr>
          <w:b/>
        </w:rPr>
      </w:pPr>
      <w:r>
        <w:rPr>
          <w:b/>
          <w:u w:val="single"/>
        </w:rPr>
        <w:t>Craig</w:t>
      </w:r>
      <w:r>
        <w:t xml:space="preserve"> – Nothing new.</w:t>
      </w:r>
    </w:p>
    <w:p w14:paraId="66C81CFF" w14:textId="77777777" w:rsidR="00112AFD" w:rsidRDefault="00112AFD" w:rsidP="00112AFD"/>
    <w:p w14:paraId="260D5D99" w14:textId="19EE60DC" w:rsidR="00112AFD" w:rsidRDefault="00112AFD" w:rsidP="00112AFD">
      <w:r>
        <w:rPr>
          <w:b/>
          <w:u w:val="single"/>
        </w:rPr>
        <w:t>Brandon</w:t>
      </w:r>
      <w:r>
        <w:t xml:space="preserve"> – </w:t>
      </w:r>
      <w:r>
        <w:t>Question regarding a nuisance</w:t>
      </w:r>
      <w:r>
        <w:t>.</w:t>
      </w:r>
    </w:p>
    <w:p w14:paraId="69CC6CD4" w14:textId="77777777" w:rsidR="00112AFD" w:rsidRDefault="00112AFD" w:rsidP="00112AFD"/>
    <w:p w14:paraId="6277EE56" w14:textId="05A155C8" w:rsidR="00112AFD" w:rsidRDefault="00112AFD" w:rsidP="00112AFD">
      <w:r>
        <w:rPr>
          <w:b/>
          <w:u w:val="single"/>
        </w:rPr>
        <w:t>Tiffany</w:t>
      </w:r>
      <w:r>
        <w:t xml:space="preserve">– </w:t>
      </w:r>
      <w:r>
        <w:t>Salem Fire and Rescue Fish Fry will be Saturday</w:t>
      </w:r>
      <w:r w:rsidR="00647D6A">
        <w:t xml:space="preserve">; October 25, </w:t>
      </w:r>
      <w:proofErr w:type="gramStart"/>
      <w:r w:rsidR="00647D6A">
        <w:t>2025</w:t>
      </w:r>
      <w:proofErr w:type="gramEnd"/>
      <w:r w:rsidR="00647D6A">
        <w:t xml:space="preserve"> at 4:30 PM</w:t>
      </w:r>
      <w:r>
        <w:t>.</w:t>
      </w:r>
    </w:p>
    <w:p w14:paraId="2DFF339B" w14:textId="77777777" w:rsidR="00112AFD" w:rsidRDefault="00112AFD" w:rsidP="00112AFD"/>
    <w:p w14:paraId="326B9D66" w14:textId="6BD43153" w:rsidR="00112AFD" w:rsidRDefault="00112AFD" w:rsidP="00112AFD">
      <w:r>
        <w:rPr>
          <w:b/>
          <w:u w:val="single"/>
        </w:rPr>
        <w:t>Darryl</w:t>
      </w:r>
      <w:r>
        <w:t xml:space="preserve"> – </w:t>
      </w:r>
      <w:r w:rsidR="00647D6A">
        <w:t>Asked if there was any new information on the hospital expansion, no one knew of any</w:t>
      </w:r>
      <w:r>
        <w:t>.</w:t>
      </w:r>
    </w:p>
    <w:p w14:paraId="65820E98" w14:textId="77777777" w:rsidR="00112AFD" w:rsidRDefault="00112AFD" w:rsidP="00112AFD"/>
    <w:p w14:paraId="26BA5674" w14:textId="12137226" w:rsidR="00112AFD" w:rsidRDefault="00112AFD" w:rsidP="00112AFD">
      <w:r>
        <w:rPr>
          <w:b/>
          <w:color w:val="008000"/>
          <w:u w:val="single"/>
        </w:rPr>
        <w:t xml:space="preserve">Mayor’s </w:t>
      </w:r>
      <w:proofErr w:type="gramStart"/>
      <w:r>
        <w:rPr>
          <w:b/>
          <w:color w:val="008000"/>
          <w:u w:val="single"/>
        </w:rPr>
        <w:t>Reports</w:t>
      </w:r>
      <w:r>
        <w:rPr>
          <w:b/>
          <w:color w:val="008000"/>
        </w:rPr>
        <w:t xml:space="preserve">  </w:t>
      </w:r>
      <w:r>
        <w:t>-</w:t>
      </w:r>
      <w:proofErr w:type="gramEnd"/>
      <w:r>
        <w:t xml:space="preserve"> </w:t>
      </w:r>
      <w:r w:rsidR="00647D6A">
        <w:t>Gary mentioned a couple names for the Ethics Board appointments, they will bring the candidates to the next meeting for approval.</w:t>
      </w:r>
    </w:p>
    <w:p w14:paraId="47F61A86" w14:textId="77777777" w:rsidR="00647D6A" w:rsidRDefault="00647D6A" w:rsidP="00112AFD"/>
    <w:p w14:paraId="718CB7D7" w14:textId="3FE386C4" w:rsidR="00647D6A" w:rsidRDefault="00647D6A" w:rsidP="00112AFD">
      <w:r>
        <w:t xml:space="preserve">Gary discussed the need for an occupational tax to help the City be self sufficient for the future and to help pay for major upcoming projects.  After some discussion, it was tabled to the November 18, </w:t>
      </w:r>
      <w:proofErr w:type="gramStart"/>
      <w:r>
        <w:t>2025</w:t>
      </w:r>
      <w:proofErr w:type="gramEnd"/>
      <w:r>
        <w:t xml:space="preserve"> meeting.</w:t>
      </w:r>
    </w:p>
    <w:p w14:paraId="55937376" w14:textId="77777777" w:rsidR="00112AFD" w:rsidRDefault="00112AFD" w:rsidP="00112AFD"/>
    <w:p w14:paraId="14C14F1C" w14:textId="77777777" w:rsidR="00112AFD" w:rsidRDefault="00112AFD" w:rsidP="00112AFD"/>
    <w:p w14:paraId="5704A576" w14:textId="030B1FF3" w:rsidR="00112AFD" w:rsidRDefault="00112AFD" w:rsidP="00112AFD">
      <w:r>
        <w:rPr>
          <w:b/>
          <w:u w:val="single"/>
        </w:rPr>
        <w:t>Adjourn</w:t>
      </w:r>
      <w:r>
        <w:t xml:space="preserve"> – </w:t>
      </w:r>
      <w:r w:rsidR="00647D6A">
        <w:t>Craig</w:t>
      </w:r>
      <w:r>
        <w:t xml:space="preserve"> made a motion; 2</w:t>
      </w:r>
      <w:r>
        <w:rPr>
          <w:vertAlign w:val="superscript"/>
        </w:rPr>
        <w:t>nd</w:t>
      </w:r>
      <w:r>
        <w:t xml:space="preserve"> by </w:t>
      </w:r>
      <w:r w:rsidR="00647D6A">
        <w:t>Tiffany</w:t>
      </w:r>
      <w:r>
        <w:t xml:space="preserve"> to adjourn.  Motion carried.</w:t>
      </w:r>
    </w:p>
    <w:p w14:paraId="684C73DC" w14:textId="77777777" w:rsidR="00112AFD" w:rsidRDefault="00112AFD" w:rsidP="00112AFD"/>
    <w:p w14:paraId="5805B083" w14:textId="77777777" w:rsidR="00112AFD" w:rsidRDefault="00112AFD" w:rsidP="00112AFD"/>
    <w:p w14:paraId="6D517983" w14:textId="77777777" w:rsidR="00112AFD" w:rsidRDefault="00112AFD" w:rsidP="00112AFD"/>
    <w:p w14:paraId="69AF9451" w14:textId="77777777" w:rsidR="00112AFD" w:rsidRDefault="00112AFD" w:rsidP="00112AFD"/>
    <w:p w14:paraId="0FD9DFD7" w14:textId="77777777" w:rsidR="00112AFD" w:rsidRDefault="00112AFD" w:rsidP="00112AFD"/>
    <w:p w14:paraId="346CEA9C" w14:textId="77777777" w:rsidR="00112AFD" w:rsidRDefault="00112AFD" w:rsidP="00112AFD"/>
    <w:p w14:paraId="517142A7" w14:textId="77777777" w:rsidR="00112AFD" w:rsidRDefault="00112AFD" w:rsidP="00112AFD">
      <w:proofErr w:type="gramStart"/>
      <w:r>
        <w:t>____________________________</w:t>
      </w:r>
      <w:r>
        <w:tab/>
      </w:r>
      <w:r>
        <w:tab/>
      </w:r>
      <w:r>
        <w:tab/>
      </w:r>
      <w:proofErr w:type="gramEnd"/>
      <w:r>
        <w:t>___________________________</w:t>
      </w:r>
    </w:p>
    <w:p w14:paraId="0116F4A9" w14:textId="77777777" w:rsidR="00112AFD" w:rsidRDefault="00112AFD" w:rsidP="00112AFD">
      <w:r>
        <w:t>Mayor</w:t>
      </w:r>
      <w:r>
        <w:tab/>
      </w:r>
      <w:r>
        <w:tab/>
      </w:r>
      <w:r>
        <w:tab/>
      </w:r>
      <w:r>
        <w:tab/>
      </w:r>
      <w:r>
        <w:tab/>
      </w:r>
      <w:r>
        <w:tab/>
      </w:r>
      <w:r>
        <w:tab/>
        <w:t>Clerk</w:t>
      </w:r>
    </w:p>
    <w:p w14:paraId="2EFEB50A" w14:textId="300EEAC9" w:rsidR="00E11855" w:rsidRDefault="00E11855"/>
    <w:p w14:paraId="741FBE8E" w14:textId="77777777" w:rsidR="00112AFD" w:rsidRDefault="00112AFD"/>
    <w:sectPr w:rsidR="00112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FD"/>
    <w:rsid w:val="000B05D6"/>
    <w:rsid w:val="00112AFD"/>
    <w:rsid w:val="002833F5"/>
    <w:rsid w:val="00647D6A"/>
    <w:rsid w:val="00E1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528B8C5"/>
  <w15:chartTrackingRefBased/>
  <w15:docId w15:val="{17CA0323-DEAA-4786-8016-01E94DA2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F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12A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2A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2AF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2AF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2AF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2AF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2AF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2AF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2AF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AFD"/>
    <w:rPr>
      <w:rFonts w:eastAsiaTheme="majorEastAsia" w:cstheme="majorBidi"/>
      <w:color w:val="272727" w:themeColor="text1" w:themeTint="D8"/>
    </w:rPr>
  </w:style>
  <w:style w:type="paragraph" w:styleId="Title">
    <w:name w:val="Title"/>
    <w:basedOn w:val="Normal"/>
    <w:next w:val="Normal"/>
    <w:link w:val="TitleChar"/>
    <w:uiPriority w:val="10"/>
    <w:qFormat/>
    <w:rsid w:val="00112AF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2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A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2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AF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12AFD"/>
    <w:rPr>
      <w:i/>
      <w:iCs/>
      <w:color w:val="404040" w:themeColor="text1" w:themeTint="BF"/>
    </w:rPr>
  </w:style>
  <w:style w:type="paragraph" w:styleId="ListParagraph">
    <w:name w:val="List Paragraph"/>
    <w:basedOn w:val="Normal"/>
    <w:uiPriority w:val="34"/>
    <w:qFormat/>
    <w:rsid w:val="00112AF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12AFD"/>
    <w:rPr>
      <w:i/>
      <w:iCs/>
      <w:color w:val="0F4761" w:themeColor="accent1" w:themeShade="BF"/>
    </w:rPr>
  </w:style>
  <w:style w:type="paragraph" w:styleId="IntenseQuote">
    <w:name w:val="Intense Quote"/>
    <w:basedOn w:val="Normal"/>
    <w:next w:val="Normal"/>
    <w:link w:val="IntenseQuoteChar"/>
    <w:uiPriority w:val="30"/>
    <w:qFormat/>
    <w:rsid w:val="00112A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12AFD"/>
    <w:rPr>
      <w:i/>
      <w:iCs/>
      <w:color w:val="0F4761" w:themeColor="accent1" w:themeShade="BF"/>
    </w:rPr>
  </w:style>
  <w:style w:type="character" w:styleId="IntenseReference">
    <w:name w:val="Intense Reference"/>
    <w:basedOn w:val="DefaultParagraphFont"/>
    <w:uiPriority w:val="32"/>
    <w:qFormat/>
    <w:rsid w:val="00112A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Taylor</dc:creator>
  <cp:keywords/>
  <dc:description/>
  <cp:lastModifiedBy>Paige Taylor</cp:lastModifiedBy>
  <cp:revision>1</cp:revision>
  <dcterms:created xsi:type="dcterms:W3CDTF">2025-10-22T13:50:00Z</dcterms:created>
  <dcterms:modified xsi:type="dcterms:W3CDTF">2025-10-22T14:04:00Z</dcterms:modified>
</cp:coreProperties>
</file>